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503" w:rsidRPr="00F90B12" w:rsidRDefault="00855503" w:rsidP="00855503">
      <w:pPr>
        <w:spacing w:after="0" w:line="480" w:lineRule="auto"/>
        <w:ind w:firstLine="720"/>
        <w:contextualSpacing/>
        <w:jc w:val="center"/>
        <w:rPr>
          <w:rFonts w:ascii="Times New Roman" w:hAnsi="Times New Roman" w:cs="Times New Roman"/>
          <w:b/>
          <w:sz w:val="24"/>
          <w:szCs w:val="24"/>
        </w:rPr>
      </w:pPr>
    </w:p>
    <w:p w:rsidR="00855503" w:rsidRPr="00F90B12" w:rsidRDefault="00855503" w:rsidP="00855503">
      <w:pPr>
        <w:spacing w:after="0" w:line="480" w:lineRule="auto"/>
        <w:ind w:firstLine="720"/>
        <w:contextualSpacing/>
        <w:jc w:val="center"/>
        <w:rPr>
          <w:rFonts w:ascii="Times New Roman" w:hAnsi="Times New Roman" w:cs="Times New Roman"/>
          <w:b/>
          <w:sz w:val="24"/>
          <w:szCs w:val="24"/>
        </w:rPr>
      </w:pPr>
    </w:p>
    <w:p w:rsidR="00855503" w:rsidRPr="00F90B12" w:rsidRDefault="00855503" w:rsidP="008761CD">
      <w:pPr>
        <w:spacing w:after="0" w:line="480" w:lineRule="auto"/>
        <w:contextualSpacing/>
        <w:rPr>
          <w:rFonts w:ascii="Times New Roman" w:hAnsi="Times New Roman" w:cs="Times New Roman"/>
          <w:b/>
          <w:sz w:val="24"/>
          <w:szCs w:val="24"/>
        </w:rPr>
      </w:pPr>
    </w:p>
    <w:p w:rsidR="00855503" w:rsidRPr="00F90B12" w:rsidRDefault="00855503" w:rsidP="00855503">
      <w:pPr>
        <w:spacing w:after="0" w:line="480" w:lineRule="auto"/>
        <w:ind w:firstLine="720"/>
        <w:contextualSpacing/>
        <w:jc w:val="center"/>
        <w:rPr>
          <w:rFonts w:ascii="Times New Roman" w:hAnsi="Times New Roman" w:cs="Times New Roman"/>
          <w:b/>
          <w:sz w:val="24"/>
          <w:szCs w:val="24"/>
        </w:rPr>
      </w:pPr>
    </w:p>
    <w:p w:rsidR="008761CD" w:rsidRPr="00F90B12" w:rsidRDefault="008761CD" w:rsidP="00855503">
      <w:pPr>
        <w:spacing w:after="0" w:line="480" w:lineRule="auto"/>
        <w:ind w:firstLine="720"/>
        <w:contextualSpacing/>
        <w:jc w:val="center"/>
        <w:rPr>
          <w:rFonts w:ascii="Times New Roman" w:hAnsi="Times New Roman" w:cs="Times New Roman"/>
          <w:b/>
          <w:sz w:val="24"/>
          <w:szCs w:val="24"/>
        </w:rPr>
      </w:pPr>
    </w:p>
    <w:p w:rsidR="00855503" w:rsidRPr="00F90B12" w:rsidRDefault="005B2C69" w:rsidP="00855503">
      <w:pPr>
        <w:spacing w:after="0" w:line="480" w:lineRule="auto"/>
        <w:contextualSpacing/>
        <w:jc w:val="center"/>
        <w:rPr>
          <w:rFonts w:ascii="Times New Roman" w:hAnsi="Times New Roman" w:cs="Times New Roman"/>
          <w:b/>
          <w:sz w:val="24"/>
          <w:szCs w:val="24"/>
        </w:rPr>
      </w:pPr>
      <w:r w:rsidRPr="00F90B12">
        <w:rPr>
          <w:rFonts w:ascii="Times New Roman" w:hAnsi="Times New Roman" w:cs="Times New Roman"/>
          <w:b/>
          <w:sz w:val="24"/>
          <w:szCs w:val="24"/>
        </w:rPr>
        <w:t xml:space="preserve">Effective Leadership </w:t>
      </w:r>
      <w:r w:rsidR="00F95752" w:rsidRPr="00F90B12">
        <w:rPr>
          <w:rFonts w:ascii="Times New Roman" w:hAnsi="Times New Roman" w:cs="Times New Roman"/>
          <w:b/>
          <w:sz w:val="24"/>
          <w:szCs w:val="24"/>
        </w:rPr>
        <w:t>through 360-</w:t>
      </w:r>
      <w:r w:rsidRPr="00F90B12">
        <w:rPr>
          <w:rFonts w:ascii="Times New Roman" w:hAnsi="Times New Roman" w:cs="Times New Roman"/>
          <w:b/>
          <w:sz w:val="24"/>
          <w:szCs w:val="24"/>
        </w:rPr>
        <w:t>Degree Feedback</w:t>
      </w:r>
    </w:p>
    <w:p w:rsidR="00855503" w:rsidRPr="00F90B12" w:rsidRDefault="00855503" w:rsidP="00855503">
      <w:pPr>
        <w:spacing w:after="0" w:line="480" w:lineRule="auto"/>
        <w:contextualSpacing/>
        <w:jc w:val="center"/>
        <w:rPr>
          <w:rFonts w:ascii="Times New Roman" w:hAnsi="Times New Roman" w:cs="Times New Roman"/>
          <w:sz w:val="24"/>
          <w:szCs w:val="24"/>
        </w:rPr>
      </w:pPr>
      <w:bookmarkStart w:id="0" w:name="_GoBack"/>
      <w:bookmarkEnd w:id="0"/>
    </w:p>
    <w:p w:rsidR="00855503" w:rsidRPr="00F90B12" w:rsidRDefault="002D4013" w:rsidP="00855503">
      <w:pPr>
        <w:spacing w:after="0" w:line="480" w:lineRule="auto"/>
        <w:contextualSpacing/>
        <w:jc w:val="center"/>
        <w:rPr>
          <w:rFonts w:ascii="Times New Roman" w:hAnsi="Times New Roman" w:cs="Times New Roman"/>
          <w:sz w:val="24"/>
          <w:szCs w:val="24"/>
        </w:rPr>
      </w:pPr>
      <w:r w:rsidRPr="00F90B12">
        <w:rPr>
          <w:rFonts w:ascii="Times New Roman" w:hAnsi="Times New Roman" w:cs="Times New Roman"/>
          <w:sz w:val="24"/>
          <w:szCs w:val="24"/>
        </w:rPr>
        <w:t xml:space="preserve">Student’s </w:t>
      </w:r>
      <w:r w:rsidR="005B2C69" w:rsidRPr="00F90B12">
        <w:rPr>
          <w:rFonts w:ascii="Times New Roman" w:hAnsi="Times New Roman" w:cs="Times New Roman"/>
          <w:sz w:val="24"/>
          <w:szCs w:val="24"/>
        </w:rPr>
        <w:t>Name</w:t>
      </w:r>
    </w:p>
    <w:p w:rsidR="00855503" w:rsidRPr="00F90B12" w:rsidRDefault="005B2C69" w:rsidP="00855503">
      <w:pPr>
        <w:spacing w:after="0" w:line="480" w:lineRule="auto"/>
        <w:contextualSpacing/>
        <w:jc w:val="center"/>
        <w:rPr>
          <w:rFonts w:ascii="Times New Roman" w:hAnsi="Times New Roman" w:cs="Times New Roman"/>
          <w:sz w:val="24"/>
          <w:szCs w:val="24"/>
        </w:rPr>
      </w:pPr>
      <w:r w:rsidRPr="00F90B12">
        <w:rPr>
          <w:rFonts w:ascii="Times New Roman" w:hAnsi="Times New Roman" w:cs="Times New Roman"/>
          <w:sz w:val="24"/>
          <w:szCs w:val="24"/>
        </w:rPr>
        <w:t>Institution</w:t>
      </w:r>
    </w:p>
    <w:p w:rsidR="00855503" w:rsidRPr="00F90B12" w:rsidRDefault="005B2C69" w:rsidP="00855503">
      <w:pPr>
        <w:spacing w:after="0" w:line="480" w:lineRule="auto"/>
        <w:contextualSpacing/>
        <w:jc w:val="center"/>
        <w:rPr>
          <w:rFonts w:ascii="Times New Roman" w:hAnsi="Times New Roman" w:cs="Times New Roman"/>
          <w:sz w:val="24"/>
          <w:szCs w:val="24"/>
        </w:rPr>
      </w:pPr>
      <w:r w:rsidRPr="00F90B12">
        <w:rPr>
          <w:rFonts w:ascii="Times New Roman" w:hAnsi="Times New Roman" w:cs="Times New Roman"/>
          <w:sz w:val="24"/>
          <w:szCs w:val="24"/>
        </w:rPr>
        <w:t>Course</w:t>
      </w:r>
    </w:p>
    <w:p w:rsidR="00855503" w:rsidRPr="00F90B12" w:rsidRDefault="005B2C69" w:rsidP="00855503">
      <w:pPr>
        <w:spacing w:after="0" w:line="480" w:lineRule="auto"/>
        <w:contextualSpacing/>
        <w:jc w:val="center"/>
        <w:rPr>
          <w:rFonts w:ascii="Times New Roman" w:hAnsi="Times New Roman" w:cs="Times New Roman"/>
          <w:sz w:val="24"/>
          <w:szCs w:val="24"/>
        </w:rPr>
      </w:pPr>
      <w:r w:rsidRPr="00F90B12">
        <w:rPr>
          <w:rFonts w:ascii="Times New Roman" w:hAnsi="Times New Roman" w:cs="Times New Roman"/>
          <w:sz w:val="24"/>
          <w:szCs w:val="24"/>
        </w:rPr>
        <w:t>Instructor</w:t>
      </w:r>
      <w:r w:rsidR="002D4013" w:rsidRPr="00F90B12">
        <w:rPr>
          <w:rFonts w:ascii="Times New Roman" w:hAnsi="Times New Roman" w:cs="Times New Roman"/>
          <w:sz w:val="24"/>
          <w:szCs w:val="24"/>
        </w:rPr>
        <w:t>’s Name</w:t>
      </w:r>
    </w:p>
    <w:p w:rsidR="00855503" w:rsidRPr="00F90B12" w:rsidRDefault="005B2C69" w:rsidP="00855503">
      <w:pPr>
        <w:spacing w:after="0" w:line="480" w:lineRule="auto"/>
        <w:contextualSpacing/>
        <w:jc w:val="center"/>
        <w:rPr>
          <w:rFonts w:ascii="Times New Roman" w:hAnsi="Times New Roman" w:cs="Times New Roman"/>
          <w:sz w:val="24"/>
          <w:szCs w:val="24"/>
        </w:rPr>
      </w:pPr>
      <w:r w:rsidRPr="00F90B12">
        <w:rPr>
          <w:rFonts w:ascii="Times New Roman" w:hAnsi="Times New Roman" w:cs="Times New Roman"/>
          <w:sz w:val="24"/>
          <w:szCs w:val="24"/>
        </w:rPr>
        <w:t xml:space="preserve">Date </w:t>
      </w:r>
    </w:p>
    <w:p w:rsidR="00855503" w:rsidRPr="00F90B12" w:rsidRDefault="00855503" w:rsidP="00855503">
      <w:pPr>
        <w:spacing w:after="0" w:line="480" w:lineRule="auto"/>
        <w:contextualSpacing/>
        <w:jc w:val="center"/>
        <w:rPr>
          <w:rFonts w:ascii="Times New Roman" w:hAnsi="Times New Roman" w:cs="Times New Roman"/>
          <w:b/>
          <w:sz w:val="24"/>
          <w:szCs w:val="24"/>
        </w:rPr>
      </w:pPr>
    </w:p>
    <w:p w:rsidR="00855503" w:rsidRPr="00F90B12" w:rsidRDefault="00855503" w:rsidP="00855503">
      <w:pPr>
        <w:spacing w:after="0" w:line="480" w:lineRule="auto"/>
        <w:ind w:firstLine="720"/>
        <w:contextualSpacing/>
        <w:jc w:val="center"/>
        <w:rPr>
          <w:rFonts w:ascii="Times New Roman" w:hAnsi="Times New Roman" w:cs="Times New Roman"/>
          <w:b/>
          <w:sz w:val="24"/>
          <w:szCs w:val="24"/>
        </w:rPr>
      </w:pPr>
    </w:p>
    <w:p w:rsidR="00855503" w:rsidRPr="00F90B12" w:rsidRDefault="00855503" w:rsidP="00855503">
      <w:pPr>
        <w:spacing w:after="0" w:line="480" w:lineRule="auto"/>
        <w:ind w:firstLine="720"/>
        <w:contextualSpacing/>
        <w:jc w:val="center"/>
        <w:rPr>
          <w:rFonts w:ascii="Times New Roman" w:hAnsi="Times New Roman" w:cs="Times New Roman"/>
          <w:b/>
          <w:sz w:val="24"/>
          <w:szCs w:val="24"/>
        </w:rPr>
      </w:pPr>
    </w:p>
    <w:p w:rsidR="00855503" w:rsidRPr="00F90B12" w:rsidRDefault="00855503" w:rsidP="00855503">
      <w:pPr>
        <w:spacing w:after="0" w:line="480" w:lineRule="auto"/>
        <w:ind w:firstLine="720"/>
        <w:contextualSpacing/>
        <w:jc w:val="center"/>
        <w:rPr>
          <w:rFonts w:ascii="Times New Roman" w:hAnsi="Times New Roman" w:cs="Times New Roman"/>
          <w:b/>
          <w:sz w:val="24"/>
          <w:szCs w:val="24"/>
        </w:rPr>
      </w:pPr>
    </w:p>
    <w:p w:rsidR="00855503" w:rsidRPr="00F90B12" w:rsidRDefault="00855503" w:rsidP="00855503">
      <w:pPr>
        <w:spacing w:after="0" w:line="480" w:lineRule="auto"/>
        <w:ind w:firstLine="720"/>
        <w:contextualSpacing/>
        <w:jc w:val="center"/>
        <w:rPr>
          <w:rFonts w:ascii="Times New Roman" w:hAnsi="Times New Roman" w:cs="Times New Roman"/>
          <w:b/>
          <w:sz w:val="24"/>
          <w:szCs w:val="24"/>
        </w:rPr>
      </w:pPr>
    </w:p>
    <w:p w:rsidR="00855503" w:rsidRPr="00F90B12" w:rsidRDefault="00855503" w:rsidP="00855503">
      <w:pPr>
        <w:spacing w:after="0" w:line="480" w:lineRule="auto"/>
        <w:ind w:firstLine="720"/>
        <w:contextualSpacing/>
        <w:jc w:val="center"/>
        <w:rPr>
          <w:rFonts w:ascii="Times New Roman" w:hAnsi="Times New Roman" w:cs="Times New Roman"/>
          <w:b/>
          <w:sz w:val="24"/>
          <w:szCs w:val="24"/>
        </w:rPr>
      </w:pPr>
    </w:p>
    <w:p w:rsidR="00855503" w:rsidRPr="00F90B12" w:rsidRDefault="00855503" w:rsidP="00855503">
      <w:pPr>
        <w:spacing w:after="0" w:line="480" w:lineRule="auto"/>
        <w:ind w:firstLine="720"/>
        <w:contextualSpacing/>
        <w:jc w:val="center"/>
        <w:rPr>
          <w:rFonts w:ascii="Times New Roman" w:hAnsi="Times New Roman" w:cs="Times New Roman"/>
          <w:b/>
          <w:sz w:val="24"/>
          <w:szCs w:val="24"/>
        </w:rPr>
      </w:pPr>
    </w:p>
    <w:p w:rsidR="00855503" w:rsidRPr="00F90B12" w:rsidRDefault="00855503" w:rsidP="00855503">
      <w:pPr>
        <w:spacing w:after="0" w:line="480" w:lineRule="auto"/>
        <w:ind w:firstLine="720"/>
        <w:contextualSpacing/>
        <w:jc w:val="center"/>
        <w:rPr>
          <w:rFonts w:ascii="Times New Roman" w:hAnsi="Times New Roman" w:cs="Times New Roman"/>
          <w:b/>
          <w:sz w:val="24"/>
          <w:szCs w:val="24"/>
        </w:rPr>
      </w:pPr>
    </w:p>
    <w:p w:rsidR="00855503" w:rsidRPr="00F90B12" w:rsidRDefault="00855503" w:rsidP="00855503">
      <w:pPr>
        <w:spacing w:after="0" w:line="480" w:lineRule="auto"/>
        <w:ind w:firstLine="720"/>
        <w:contextualSpacing/>
        <w:jc w:val="center"/>
        <w:rPr>
          <w:rFonts w:ascii="Times New Roman" w:hAnsi="Times New Roman" w:cs="Times New Roman"/>
          <w:b/>
          <w:sz w:val="24"/>
          <w:szCs w:val="24"/>
        </w:rPr>
      </w:pPr>
    </w:p>
    <w:p w:rsidR="00855503" w:rsidRPr="00F90B12" w:rsidRDefault="00855503" w:rsidP="00855503">
      <w:pPr>
        <w:spacing w:after="0" w:line="480" w:lineRule="auto"/>
        <w:contextualSpacing/>
        <w:rPr>
          <w:rFonts w:ascii="Times New Roman" w:hAnsi="Times New Roman" w:cs="Times New Roman"/>
          <w:b/>
          <w:sz w:val="24"/>
          <w:szCs w:val="24"/>
        </w:rPr>
      </w:pPr>
    </w:p>
    <w:p w:rsidR="00855503" w:rsidRPr="00F90B12" w:rsidRDefault="00855503" w:rsidP="00855503">
      <w:pPr>
        <w:spacing w:after="0" w:line="480" w:lineRule="auto"/>
        <w:contextualSpacing/>
        <w:rPr>
          <w:rFonts w:ascii="Times New Roman" w:hAnsi="Times New Roman" w:cs="Times New Roman"/>
          <w:b/>
          <w:sz w:val="24"/>
          <w:szCs w:val="24"/>
        </w:rPr>
      </w:pPr>
    </w:p>
    <w:p w:rsidR="00F90B12" w:rsidRPr="00F90B12" w:rsidRDefault="00F90B12" w:rsidP="00F90B12">
      <w:pPr>
        <w:spacing w:after="0" w:line="480" w:lineRule="auto"/>
        <w:contextualSpacing/>
        <w:jc w:val="center"/>
        <w:rPr>
          <w:rFonts w:ascii="Times New Roman" w:hAnsi="Times New Roman" w:cs="Times New Roman"/>
          <w:b/>
          <w:sz w:val="24"/>
          <w:szCs w:val="24"/>
        </w:rPr>
      </w:pPr>
      <w:r w:rsidRPr="00F90B12">
        <w:rPr>
          <w:rFonts w:ascii="Times New Roman" w:hAnsi="Times New Roman" w:cs="Times New Roman"/>
          <w:b/>
          <w:sz w:val="24"/>
          <w:szCs w:val="24"/>
        </w:rPr>
        <w:lastRenderedPageBreak/>
        <w:t>Effective Leadership through 360-Degree Feedback</w:t>
      </w:r>
    </w:p>
    <w:p w:rsidR="00814E26" w:rsidRPr="00F90B12" w:rsidRDefault="005B2C69" w:rsidP="00F90B12">
      <w:pPr>
        <w:spacing w:after="0" w:line="480" w:lineRule="auto"/>
        <w:contextualSpacing/>
        <w:rPr>
          <w:rFonts w:ascii="Times New Roman" w:hAnsi="Times New Roman" w:cs="Times New Roman"/>
          <w:b/>
          <w:sz w:val="24"/>
          <w:szCs w:val="24"/>
        </w:rPr>
      </w:pPr>
      <w:r w:rsidRPr="00F90B12">
        <w:rPr>
          <w:rFonts w:ascii="Times New Roman" w:hAnsi="Times New Roman" w:cs="Times New Roman"/>
          <w:b/>
          <w:sz w:val="24"/>
          <w:szCs w:val="24"/>
        </w:rPr>
        <w:t>Scenario 1</w:t>
      </w:r>
    </w:p>
    <w:p w:rsidR="00096924" w:rsidRPr="00F90B12" w:rsidRDefault="005B2C69" w:rsidP="00855503">
      <w:pPr>
        <w:spacing w:after="0" w:line="480" w:lineRule="auto"/>
        <w:ind w:firstLine="720"/>
        <w:contextualSpacing/>
        <w:rPr>
          <w:rFonts w:ascii="Times New Roman" w:hAnsi="Times New Roman" w:cs="Times New Roman"/>
          <w:sz w:val="24"/>
          <w:szCs w:val="24"/>
        </w:rPr>
      </w:pPr>
      <w:r w:rsidRPr="00F90B12">
        <w:rPr>
          <w:rFonts w:ascii="Times New Roman" w:hAnsi="Times New Roman" w:cs="Times New Roman"/>
          <w:sz w:val="24"/>
          <w:szCs w:val="24"/>
        </w:rPr>
        <w:t xml:space="preserve">The first scenario talks about an organization in which leaders decide to design their survey questions instead of using an established vendor. This decision is because they do not want to spend money on the 360-degree survey from the vendor. Hence, they choose an employee with no experience in coming up with survey questions for the task. When reviewing the survey questions, two leaders decide that it is fine, and they proceed with the survey. The survey results did not come out as expected </w:t>
      </w:r>
      <w:r w:rsidR="00874364" w:rsidRPr="00F90B12">
        <w:rPr>
          <w:rFonts w:ascii="Times New Roman" w:hAnsi="Times New Roman" w:cs="Times New Roman"/>
          <w:sz w:val="24"/>
          <w:szCs w:val="24"/>
        </w:rPr>
        <w:t xml:space="preserve">since there was no rhythm in the scores. As a leader, they should have the best in mind for their employees and the company. </w:t>
      </w:r>
      <w:r w:rsidR="00814E26" w:rsidRPr="00F90B12">
        <w:rPr>
          <w:rFonts w:ascii="Times New Roman" w:hAnsi="Times New Roman" w:cs="Times New Roman"/>
          <w:sz w:val="24"/>
          <w:szCs w:val="24"/>
        </w:rPr>
        <w:t>Hence</w:t>
      </w:r>
      <w:r w:rsidR="00874364" w:rsidRPr="00F90B12">
        <w:rPr>
          <w:rFonts w:ascii="Times New Roman" w:hAnsi="Times New Roman" w:cs="Times New Roman"/>
          <w:sz w:val="24"/>
          <w:szCs w:val="24"/>
        </w:rPr>
        <w:t xml:space="preserve">, if there are inadequate resources, </w:t>
      </w:r>
      <w:r w:rsidR="00814E26" w:rsidRPr="00F90B12">
        <w:rPr>
          <w:rFonts w:ascii="Times New Roman" w:hAnsi="Times New Roman" w:cs="Times New Roman"/>
          <w:sz w:val="24"/>
          <w:szCs w:val="24"/>
        </w:rPr>
        <w:t>looking for an affordable established vendor in conducting surveys would be more appropriate than assigning that task to an inexperienced person in the company. This would ensure that the results obtained from surveys would be trustworthy, and it can be well analyzed with other managers in the company. The feedback gotten from the survey would enable leaders to focus their energy constructively. Also, the feedback would be credible and trustworthy since it was done by an established vendor</w:t>
      </w:r>
      <w:r w:rsidR="00855503" w:rsidRPr="00F90B12">
        <w:rPr>
          <w:rFonts w:ascii="Times New Roman" w:hAnsi="Times New Roman" w:cs="Times New Roman"/>
          <w:sz w:val="24"/>
          <w:szCs w:val="24"/>
        </w:rPr>
        <w:t xml:space="preserve"> (</w:t>
      </w:r>
      <w:proofErr w:type="spellStart"/>
      <w:r w:rsidR="002D4013" w:rsidRPr="00F90B12">
        <w:rPr>
          <w:rFonts w:ascii="Times New Roman" w:hAnsi="Times New Roman" w:cs="Times New Roman"/>
          <w:sz w:val="24"/>
          <w:szCs w:val="24"/>
        </w:rPr>
        <w:t>Fleenor</w:t>
      </w:r>
      <w:proofErr w:type="spellEnd"/>
      <w:r w:rsidR="002D4013" w:rsidRPr="00F90B12">
        <w:rPr>
          <w:rFonts w:ascii="Times New Roman" w:hAnsi="Times New Roman" w:cs="Times New Roman"/>
          <w:sz w:val="24"/>
          <w:szCs w:val="24"/>
        </w:rPr>
        <w:t xml:space="preserve"> </w:t>
      </w:r>
      <w:r w:rsidR="00855503" w:rsidRPr="00F90B12">
        <w:rPr>
          <w:rFonts w:ascii="Times New Roman" w:hAnsi="Times New Roman" w:cs="Times New Roman"/>
          <w:sz w:val="24"/>
          <w:szCs w:val="24"/>
        </w:rPr>
        <w:t>et al., 2008)</w:t>
      </w:r>
      <w:r w:rsidR="00814E26" w:rsidRPr="00F90B12">
        <w:rPr>
          <w:rFonts w:ascii="Times New Roman" w:hAnsi="Times New Roman" w:cs="Times New Roman"/>
          <w:sz w:val="24"/>
          <w:szCs w:val="24"/>
        </w:rPr>
        <w:t>. This would also enable the leaders to develop a development plan that would help them improve their performance.</w:t>
      </w:r>
    </w:p>
    <w:p w:rsidR="00814E26" w:rsidRPr="00F90B12" w:rsidRDefault="005B2C69" w:rsidP="00F90B12">
      <w:pPr>
        <w:spacing w:after="0" w:line="480" w:lineRule="auto"/>
        <w:contextualSpacing/>
        <w:rPr>
          <w:rFonts w:ascii="Times New Roman" w:hAnsi="Times New Roman" w:cs="Times New Roman"/>
          <w:b/>
          <w:sz w:val="24"/>
          <w:szCs w:val="24"/>
        </w:rPr>
      </w:pPr>
      <w:r w:rsidRPr="00F90B12">
        <w:rPr>
          <w:rFonts w:ascii="Times New Roman" w:hAnsi="Times New Roman" w:cs="Times New Roman"/>
          <w:b/>
          <w:sz w:val="24"/>
          <w:szCs w:val="24"/>
        </w:rPr>
        <w:t>Scenario 2</w:t>
      </w:r>
    </w:p>
    <w:p w:rsidR="0084412E" w:rsidRPr="0084412E" w:rsidRDefault="005B2C69" w:rsidP="0084412E">
      <w:pPr>
        <w:spacing w:after="0" w:line="480" w:lineRule="auto"/>
        <w:ind w:firstLine="720"/>
        <w:contextualSpacing/>
        <w:rPr>
          <w:rFonts w:ascii="Times New Roman" w:hAnsi="Times New Roman" w:cs="Times New Roman"/>
          <w:sz w:val="24"/>
          <w:szCs w:val="24"/>
        </w:rPr>
      </w:pPr>
      <w:r w:rsidRPr="00F90B12">
        <w:rPr>
          <w:rFonts w:ascii="Times New Roman" w:hAnsi="Times New Roman" w:cs="Times New Roman"/>
          <w:sz w:val="24"/>
          <w:szCs w:val="24"/>
        </w:rPr>
        <w:t xml:space="preserve">This scenario points out that </w:t>
      </w:r>
      <w:r w:rsidR="006A44B0" w:rsidRPr="00F90B12">
        <w:rPr>
          <w:rFonts w:ascii="Times New Roman" w:hAnsi="Times New Roman" w:cs="Times New Roman"/>
          <w:sz w:val="24"/>
          <w:szCs w:val="24"/>
        </w:rPr>
        <w:t>the</w:t>
      </w:r>
      <w:r w:rsidRPr="00F90B12">
        <w:rPr>
          <w:rFonts w:ascii="Times New Roman" w:hAnsi="Times New Roman" w:cs="Times New Roman"/>
          <w:sz w:val="24"/>
          <w:szCs w:val="24"/>
        </w:rPr>
        <w:t xml:space="preserve"> survey done to five leaders in an orga</w:t>
      </w:r>
      <w:r w:rsidR="006A44B0" w:rsidRPr="00F90B12">
        <w:rPr>
          <w:rFonts w:ascii="Times New Roman" w:hAnsi="Times New Roman" w:cs="Times New Roman"/>
          <w:sz w:val="24"/>
          <w:szCs w:val="24"/>
        </w:rPr>
        <w:t xml:space="preserve">nization produced </w:t>
      </w:r>
      <w:r w:rsidRPr="00F90B12">
        <w:rPr>
          <w:rFonts w:ascii="Times New Roman" w:hAnsi="Times New Roman" w:cs="Times New Roman"/>
          <w:sz w:val="24"/>
          <w:szCs w:val="24"/>
        </w:rPr>
        <w:t xml:space="preserve">untrustworthy results since the leaders have been slacking on their work recently. </w:t>
      </w:r>
      <w:r w:rsidR="006A44B0" w:rsidRPr="00F90B12">
        <w:rPr>
          <w:rFonts w:ascii="Times New Roman" w:hAnsi="Times New Roman" w:cs="Times New Roman"/>
          <w:sz w:val="24"/>
          <w:szCs w:val="24"/>
        </w:rPr>
        <w:t xml:space="preserve">The survey that was done did not prove helpful since the results did not have any useful information on how they could improve the leaders' performance. </w:t>
      </w:r>
      <w:r w:rsidR="001245C4" w:rsidRPr="00F90B12">
        <w:rPr>
          <w:rFonts w:ascii="Times New Roman" w:hAnsi="Times New Roman" w:cs="Times New Roman"/>
          <w:sz w:val="24"/>
          <w:szCs w:val="24"/>
        </w:rPr>
        <w:t>If</w:t>
      </w:r>
      <w:r w:rsidR="006A44B0" w:rsidRPr="00F90B12">
        <w:rPr>
          <w:rFonts w:ascii="Times New Roman" w:hAnsi="Times New Roman" w:cs="Times New Roman"/>
          <w:sz w:val="24"/>
          <w:szCs w:val="24"/>
        </w:rPr>
        <w:t xml:space="preserve"> a 360-degree survey was used in this scenario, results would have differed since it would have brought out reasons why they think leaders in the </w:t>
      </w:r>
      <w:r w:rsidR="006A44B0" w:rsidRPr="00F90B12">
        <w:rPr>
          <w:rFonts w:ascii="Times New Roman" w:hAnsi="Times New Roman" w:cs="Times New Roman"/>
          <w:sz w:val="24"/>
          <w:szCs w:val="24"/>
        </w:rPr>
        <w:lastRenderedPageBreak/>
        <w:t xml:space="preserve">company are not performing as expected. The feedback that </w:t>
      </w:r>
      <w:r w:rsidR="001245C4" w:rsidRPr="00F90B12">
        <w:rPr>
          <w:rFonts w:ascii="Times New Roman" w:hAnsi="Times New Roman" w:cs="Times New Roman"/>
          <w:sz w:val="24"/>
          <w:szCs w:val="24"/>
        </w:rPr>
        <w:t>w</w:t>
      </w:r>
      <w:r w:rsidR="006A44B0" w:rsidRPr="00F90B12">
        <w:rPr>
          <w:rFonts w:ascii="Times New Roman" w:hAnsi="Times New Roman" w:cs="Times New Roman"/>
          <w:sz w:val="24"/>
          <w:szCs w:val="24"/>
        </w:rPr>
        <w:t xml:space="preserve">ould have been given, </w:t>
      </w:r>
      <w:r w:rsidR="00191BF2" w:rsidRPr="00F90B12">
        <w:rPr>
          <w:rFonts w:ascii="Times New Roman" w:hAnsi="Times New Roman" w:cs="Times New Roman"/>
          <w:sz w:val="24"/>
          <w:szCs w:val="24"/>
        </w:rPr>
        <w:t>although</w:t>
      </w:r>
      <w:r w:rsidR="006A44B0" w:rsidRPr="00F90B12">
        <w:rPr>
          <w:rFonts w:ascii="Times New Roman" w:hAnsi="Times New Roman" w:cs="Times New Roman"/>
          <w:sz w:val="24"/>
          <w:szCs w:val="24"/>
        </w:rPr>
        <w:t xml:space="preserve"> in private, would have been to focus on the essential developmental goals of the leaders</w:t>
      </w:r>
      <w:r w:rsidR="002D4013" w:rsidRPr="00F90B12">
        <w:rPr>
          <w:rFonts w:ascii="Times New Roman" w:hAnsi="Times New Roman" w:cs="Times New Roman"/>
          <w:sz w:val="24"/>
          <w:szCs w:val="24"/>
        </w:rPr>
        <w:t xml:space="preserve"> (</w:t>
      </w:r>
      <w:proofErr w:type="spellStart"/>
      <w:r w:rsidR="002D4013" w:rsidRPr="00F90B12">
        <w:rPr>
          <w:rFonts w:ascii="Times New Roman" w:hAnsi="Times New Roman" w:cs="Times New Roman"/>
          <w:sz w:val="24"/>
          <w:szCs w:val="24"/>
        </w:rPr>
        <w:t>Lepsinger</w:t>
      </w:r>
      <w:proofErr w:type="spellEnd"/>
      <w:r w:rsidR="002D4013" w:rsidRPr="00F90B12">
        <w:rPr>
          <w:rFonts w:ascii="Times New Roman" w:hAnsi="Times New Roman" w:cs="Times New Roman"/>
          <w:sz w:val="24"/>
          <w:szCs w:val="24"/>
        </w:rPr>
        <w:t xml:space="preserve"> et al., </w:t>
      </w:r>
      <w:r w:rsidR="001245C4" w:rsidRPr="00F90B12">
        <w:rPr>
          <w:rFonts w:ascii="Times New Roman" w:hAnsi="Times New Roman" w:cs="Times New Roman"/>
          <w:sz w:val="24"/>
          <w:szCs w:val="24"/>
        </w:rPr>
        <w:t>2009)</w:t>
      </w:r>
      <w:r w:rsidR="006A44B0" w:rsidRPr="00F90B12">
        <w:rPr>
          <w:rFonts w:ascii="Times New Roman" w:hAnsi="Times New Roman" w:cs="Times New Roman"/>
          <w:sz w:val="24"/>
          <w:szCs w:val="24"/>
        </w:rPr>
        <w:t xml:space="preserve">. Hence, developmental goals would guide and drive the leaders to perform </w:t>
      </w:r>
      <w:r w:rsidR="00191BF2" w:rsidRPr="00F90B12">
        <w:rPr>
          <w:rFonts w:ascii="Times New Roman" w:hAnsi="Times New Roman" w:cs="Times New Roman"/>
          <w:sz w:val="24"/>
          <w:szCs w:val="24"/>
        </w:rPr>
        <w:t>their</w:t>
      </w:r>
      <w:r w:rsidR="006A44B0" w:rsidRPr="00F90B12">
        <w:rPr>
          <w:rFonts w:ascii="Times New Roman" w:hAnsi="Times New Roman" w:cs="Times New Roman"/>
          <w:sz w:val="24"/>
          <w:szCs w:val="24"/>
        </w:rPr>
        <w:t xml:space="preserve"> duties well </w:t>
      </w:r>
      <w:r w:rsidR="00191BF2" w:rsidRPr="00F90B12">
        <w:rPr>
          <w:rFonts w:ascii="Times New Roman" w:hAnsi="Times New Roman" w:cs="Times New Roman"/>
          <w:sz w:val="24"/>
          <w:szCs w:val="24"/>
        </w:rPr>
        <w:t xml:space="preserve">and committing to changing their behaviors for a better future of the company and the employees. This survey's feedback </w:t>
      </w:r>
      <w:r w:rsidR="002A70CA" w:rsidRPr="00F90B12">
        <w:rPr>
          <w:rFonts w:ascii="Times New Roman" w:hAnsi="Times New Roman" w:cs="Times New Roman"/>
          <w:sz w:val="24"/>
          <w:szCs w:val="24"/>
        </w:rPr>
        <w:t>is needed since it can be used as a guiding force that will continuously increase improvement. Leaders need the feedback of the survey to check the reliability and validity of their perceptions. Therefore, through this feedback, leaders get encouraged and motivated to do better and increase their effectiveness to their employees and the company.</w:t>
      </w:r>
    </w:p>
    <w:p w:rsidR="002A70CA" w:rsidRPr="00F90B12" w:rsidRDefault="005B2C69" w:rsidP="002D4013">
      <w:pPr>
        <w:spacing w:after="0" w:line="480" w:lineRule="auto"/>
        <w:contextualSpacing/>
        <w:rPr>
          <w:rFonts w:ascii="Times New Roman" w:hAnsi="Times New Roman" w:cs="Times New Roman"/>
          <w:b/>
          <w:sz w:val="24"/>
          <w:szCs w:val="24"/>
        </w:rPr>
      </w:pPr>
      <w:r w:rsidRPr="00F90B12">
        <w:rPr>
          <w:rFonts w:ascii="Times New Roman" w:hAnsi="Times New Roman" w:cs="Times New Roman"/>
          <w:b/>
          <w:sz w:val="24"/>
          <w:szCs w:val="24"/>
        </w:rPr>
        <w:t>Scenario 3</w:t>
      </w:r>
    </w:p>
    <w:p w:rsidR="001245C4" w:rsidRPr="00F90B12" w:rsidRDefault="005B2C69" w:rsidP="00855503">
      <w:pPr>
        <w:spacing w:after="0" w:line="480" w:lineRule="auto"/>
        <w:ind w:firstLine="720"/>
        <w:contextualSpacing/>
        <w:rPr>
          <w:rFonts w:ascii="Times New Roman" w:hAnsi="Times New Roman" w:cs="Times New Roman"/>
          <w:sz w:val="24"/>
          <w:szCs w:val="24"/>
        </w:rPr>
      </w:pPr>
      <w:r w:rsidRPr="00F90B12">
        <w:rPr>
          <w:rFonts w:ascii="Times New Roman" w:hAnsi="Times New Roman" w:cs="Times New Roman"/>
          <w:sz w:val="24"/>
          <w:szCs w:val="24"/>
        </w:rPr>
        <w:t xml:space="preserve">This scenario talks about a company that included the 360 degrees survey using different instruments that helped the company to improve its performance. The leaders who were not performing well agreed to be trained to improve their skills. After some time, leaders and employees grew mostly in their abilities, teamwork, and communication skills, but the company's performance had not improved. I think the wrong thing that was done in this scenario was that the skills the leaders learned did not improve the company's performance because they were not applied as required. Some leaders have excellent skills but do not know how to use them during a situation. </w:t>
      </w:r>
      <w:r w:rsidR="002D4013" w:rsidRPr="00F90B12">
        <w:rPr>
          <w:rFonts w:ascii="Times New Roman" w:hAnsi="Times New Roman" w:cs="Times New Roman"/>
          <w:sz w:val="24"/>
          <w:szCs w:val="24"/>
        </w:rPr>
        <w:t>Notably, t</w:t>
      </w:r>
      <w:r w:rsidRPr="00F90B12">
        <w:rPr>
          <w:rFonts w:ascii="Times New Roman" w:hAnsi="Times New Roman" w:cs="Times New Roman"/>
          <w:sz w:val="24"/>
          <w:szCs w:val="24"/>
        </w:rPr>
        <w:t xml:space="preserve">he reason could be the reformed leaders are either not included in the decision-making process or in the development of a plan that can help improve the company's performance. Also, the provision of feedback to the leaders was not done correctly. When feedback is given to individuals in the right manner, they tend to become motivated to improve on their performances and that of the company's (Davis, 2005). Another reason could </w:t>
      </w:r>
      <w:r w:rsidRPr="00F90B12">
        <w:rPr>
          <w:rFonts w:ascii="Times New Roman" w:hAnsi="Times New Roman" w:cs="Times New Roman"/>
          <w:sz w:val="24"/>
          <w:szCs w:val="24"/>
        </w:rPr>
        <w:lastRenderedPageBreak/>
        <w:t xml:space="preserve">have been the development plan that they come up with was not competent enough to change the company's situation.  </w:t>
      </w:r>
    </w:p>
    <w:p w:rsidR="0084412E" w:rsidRDefault="008761CD" w:rsidP="008761CD">
      <w:pPr>
        <w:tabs>
          <w:tab w:val="left" w:pos="4095"/>
          <w:tab w:val="center" w:pos="4680"/>
        </w:tabs>
        <w:spacing w:line="480" w:lineRule="auto"/>
        <w:rPr>
          <w:rFonts w:ascii="Times New Roman" w:hAnsi="Times New Roman" w:cs="Times New Roman"/>
          <w:sz w:val="24"/>
          <w:szCs w:val="24"/>
        </w:rPr>
      </w:pPr>
      <w:r w:rsidRPr="00F90B12">
        <w:rPr>
          <w:rFonts w:ascii="Times New Roman" w:hAnsi="Times New Roman" w:cs="Times New Roman"/>
          <w:sz w:val="24"/>
          <w:szCs w:val="24"/>
        </w:rPr>
        <w:tab/>
      </w:r>
    </w:p>
    <w:p w:rsidR="0084412E" w:rsidRDefault="0084412E">
      <w:pPr>
        <w:rPr>
          <w:rFonts w:ascii="Times New Roman" w:hAnsi="Times New Roman" w:cs="Times New Roman"/>
          <w:sz w:val="24"/>
          <w:szCs w:val="24"/>
        </w:rPr>
      </w:pPr>
      <w:r>
        <w:rPr>
          <w:rFonts w:ascii="Times New Roman" w:hAnsi="Times New Roman" w:cs="Times New Roman"/>
          <w:sz w:val="24"/>
          <w:szCs w:val="24"/>
        </w:rPr>
        <w:br w:type="page"/>
      </w:r>
    </w:p>
    <w:p w:rsidR="008761CD" w:rsidRPr="00F90B12" w:rsidRDefault="008761CD" w:rsidP="008761CD">
      <w:pPr>
        <w:tabs>
          <w:tab w:val="left" w:pos="4095"/>
          <w:tab w:val="center" w:pos="4680"/>
        </w:tabs>
        <w:spacing w:line="480" w:lineRule="auto"/>
        <w:rPr>
          <w:rFonts w:ascii="Times New Roman" w:hAnsi="Times New Roman" w:cs="Times New Roman"/>
          <w:b/>
          <w:sz w:val="24"/>
          <w:szCs w:val="24"/>
        </w:rPr>
      </w:pPr>
      <w:r w:rsidRPr="00F90B12">
        <w:rPr>
          <w:rFonts w:ascii="Times New Roman" w:hAnsi="Times New Roman" w:cs="Times New Roman"/>
          <w:sz w:val="24"/>
          <w:szCs w:val="24"/>
        </w:rPr>
        <w:lastRenderedPageBreak/>
        <w:tab/>
      </w:r>
      <w:r w:rsidR="005B2C69" w:rsidRPr="00F90B12">
        <w:rPr>
          <w:rFonts w:ascii="Times New Roman" w:hAnsi="Times New Roman" w:cs="Times New Roman"/>
          <w:b/>
          <w:sz w:val="24"/>
          <w:szCs w:val="24"/>
        </w:rPr>
        <w:t>Reference</w:t>
      </w:r>
      <w:r w:rsidR="0084412E">
        <w:rPr>
          <w:rFonts w:ascii="Times New Roman" w:hAnsi="Times New Roman" w:cs="Times New Roman"/>
          <w:b/>
          <w:sz w:val="24"/>
          <w:szCs w:val="24"/>
        </w:rPr>
        <w:t>s</w:t>
      </w:r>
    </w:p>
    <w:p w:rsidR="001245C4" w:rsidRDefault="002D4013" w:rsidP="002D4013">
      <w:pPr>
        <w:tabs>
          <w:tab w:val="left" w:pos="4095"/>
          <w:tab w:val="center" w:pos="4680"/>
        </w:tabs>
        <w:spacing w:line="480" w:lineRule="auto"/>
        <w:rPr>
          <w:rFonts w:ascii="Times New Roman" w:hAnsi="Times New Roman" w:cs="Times New Roman"/>
          <w:color w:val="1D1D1D"/>
          <w:sz w:val="24"/>
          <w:szCs w:val="24"/>
          <w:shd w:val="clear" w:color="auto" w:fill="FFFFFF"/>
        </w:rPr>
      </w:pPr>
      <w:r w:rsidRPr="00F90B12">
        <w:rPr>
          <w:rFonts w:ascii="Times New Roman" w:hAnsi="Times New Roman" w:cs="Times New Roman"/>
          <w:color w:val="1D1D1D"/>
          <w:sz w:val="24"/>
          <w:szCs w:val="24"/>
          <w:shd w:val="clear" w:color="auto" w:fill="FFFFFF"/>
        </w:rPr>
        <w:t xml:space="preserve">Davis, </w:t>
      </w:r>
      <w:proofErr w:type="spellStart"/>
      <w:r w:rsidRPr="00F90B12">
        <w:rPr>
          <w:rFonts w:ascii="Times New Roman" w:hAnsi="Times New Roman" w:cs="Times New Roman"/>
          <w:color w:val="1D1D1D"/>
          <w:sz w:val="24"/>
          <w:szCs w:val="24"/>
          <w:shd w:val="clear" w:color="auto" w:fill="FFFFFF"/>
        </w:rPr>
        <w:t>Erroll</w:t>
      </w:r>
      <w:proofErr w:type="spellEnd"/>
      <w:r w:rsidRPr="00F90B12">
        <w:rPr>
          <w:rFonts w:ascii="Times New Roman" w:hAnsi="Times New Roman" w:cs="Times New Roman"/>
          <w:color w:val="1D1D1D"/>
          <w:sz w:val="24"/>
          <w:szCs w:val="24"/>
          <w:shd w:val="clear" w:color="auto" w:fill="FFFFFF"/>
        </w:rPr>
        <w:t xml:space="preserve">, Jr., </w:t>
      </w:r>
      <w:proofErr w:type="gramStart"/>
      <w:r w:rsidRPr="00F90B12">
        <w:rPr>
          <w:rFonts w:ascii="Times New Roman" w:hAnsi="Times New Roman" w:cs="Times New Roman"/>
          <w:color w:val="1D1D1D"/>
          <w:sz w:val="24"/>
          <w:szCs w:val="24"/>
          <w:shd w:val="clear" w:color="auto" w:fill="FFFFFF"/>
        </w:rPr>
        <w:t>( ©</w:t>
      </w:r>
      <w:proofErr w:type="gramEnd"/>
      <w:r w:rsidRPr="00F90B12">
        <w:rPr>
          <w:rFonts w:ascii="Times New Roman" w:hAnsi="Times New Roman" w:cs="Times New Roman"/>
          <w:color w:val="1D1D1D"/>
          <w:sz w:val="24"/>
          <w:szCs w:val="24"/>
          <w:shd w:val="clear" w:color="auto" w:fill="FFFFFF"/>
        </w:rPr>
        <w:t xml:space="preserve"> 2005). </w:t>
      </w:r>
      <w:proofErr w:type="gramStart"/>
      <w:r w:rsidRPr="00F90B12">
        <w:rPr>
          <w:rFonts w:ascii="Times New Roman" w:hAnsi="Times New Roman" w:cs="Times New Roman"/>
          <w:color w:val="1D1D1D"/>
          <w:sz w:val="24"/>
          <w:szCs w:val="24"/>
          <w:shd w:val="clear" w:color="auto" w:fill="FFFFFF"/>
        </w:rPr>
        <w:t>Using feedback to become a more effective leader</w:t>
      </w:r>
      <w:r w:rsidRPr="00F90B12">
        <w:rPr>
          <w:rFonts w:ascii="Times New Roman" w:hAnsi="Times New Roman" w:cs="Times New Roman"/>
          <w:color w:val="1D1D1D"/>
          <w:sz w:val="24"/>
          <w:szCs w:val="24"/>
          <w:shd w:val="clear" w:color="auto" w:fill="FFFFFF"/>
        </w:rPr>
        <w:t>.</w:t>
      </w:r>
      <w:proofErr w:type="gramEnd"/>
    </w:p>
    <w:p w:rsidR="0084412E" w:rsidRDefault="0084412E" w:rsidP="0084412E">
      <w:pPr>
        <w:spacing w:after="0" w:line="480" w:lineRule="auto"/>
        <w:ind w:left="720" w:hanging="720"/>
        <w:contextualSpacing/>
        <w:rPr>
          <w:rFonts w:ascii="Times New Roman" w:hAnsi="Times New Roman" w:cs="Times New Roman"/>
          <w:color w:val="1D1D1D"/>
          <w:sz w:val="24"/>
          <w:szCs w:val="24"/>
          <w:shd w:val="clear" w:color="auto" w:fill="FFFFFF"/>
        </w:rPr>
      </w:pPr>
      <w:proofErr w:type="spellStart"/>
      <w:r w:rsidRPr="00F90B12">
        <w:rPr>
          <w:rFonts w:ascii="Times New Roman" w:hAnsi="Times New Roman" w:cs="Times New Roman"/>
          <w:color w:val="1D1D1D"/>
          <w:sz w:val="24"/>
          <w:szCs w:val="24"/>
          <w:shd w:val="clear" w:color="auto" w:fill="FFFFFF"/>
        </w:rPr>
        <w:t>Lepsinger</w:t>
      </w:r>
      <w:proofErr w:type="spellEnd"/>
      <w:r w:rsidRPr="00F90B12">
        <w:rPr>
          <w:rFonts w:ascii="Times New Roman" w:hAnsi="Times New Roman" w:cs="Times New Roman"/>
          <w:color w:val="1D1D1D"/>
          <w:sz w:val="24"/>
          <w:szCs w:val="24"/>
          <w:shd w:val="clear" w:color="auto" w:fill="FFFFFF"/>
        </w:rPr>
        <w:t xml:space="preserve">, Richard &amp; Lucia, </w:t>
      </w:r>
      <w:proofErr w:type="spellStart"/>
      <w:r w:rsidRPr="00F90B12">
        <w:rPr>
          <w:rFonts w:ascii="Times New Roman" w:hAnsi="Times New Roman" w:cs="Times New Roman"/>
          <w:color w:val="1D1D1D"/>
          <w:sz w:val="24"/>
          <w:szCs w:val="24"/>
          <w:shd w:val="clear" w:color="auto" w:fill="FFFFFF"/>
        </w:rPr>
        <w:t>Anntoinette</w:t>
      </w:r>
      <w:proofErr w:type="spellEnd"/>
      <w:r w:rsidRPr="00F90B12">
        <w:rPr>
          <w:rFonts w:ascii="Times New Roman" w:hAnsi="Times New Roman" w:cs="Times New Roman"/>
          <w:color w:val="1D1D1D"/>
          <w:sz w:val="24"/>
          <w:szCs w:val="24"/>
          <w:shd w:val="clear" w:color="auto" w:fill="FFFFFF"/>
        </w:rPr>
        <w:t xml:space="preserve"> </w:t>
      </w:r>
      <w:proofErr w:type="gramStart"/>
      <w:r w:rsidRPr="00F90B12">
        <w:rPr>
          <w:rFonts w:ascii="Times New Roman" w:hAnsi="Times New Roman" w:cs="Times New Roman"/>
          <w:color w:val="1D1D1D"/>
          <w:sz w:val="24"/>
          <w:szCs w:val="24"/>
          <w:shd w:val="clear" w:color="auto" w:fill="FFFFFF"/>
        </w:rPr>
        <w:t>D..</w:t>
      </w:r>
      <w:proofErr w:type="gramEnd"/>
      <w:r w:rsidRPr="00F90B12">
        <w:rPr>
          <w:rFonts w:ascii="Times New Roman" w:hAnsi="Times New Roman" w:cs="Times New Roman"/>
          <w:color w:val="1D1D1D"/>
          <w:sz w:val="24"/>
          <w:szCs w:val="24"/>
          <w:shd w:val="clear" w:color="auto" w:fill="FFFFFF"/>
        </w:rPr>
        <w:t xml:space="preserve"> </w:t>
      </w:r>
      <w:proofErr w:type="gramStart"/>
      <w:r w:rsidRPr="00F90B12">
        <w:rPr>
          <w:rFonts w:ascii="Times New Roman" w:hAnsi="Times New Roman" w:cs="Times New Roman"/>
          <w:color w:val="1D1D1D"/>
          <w:sz w:val="24"/>
          <w:szCs w:val="24"/>
          <w:shd w:val="clear" w:color="auto" w:fill="FFFFFF"/>
        </w:rPr>
        <w:t>( ©</w:t>
      </w:r>
      <w:proofErr w:type="gramEnd"/>
      <w:r w:rsidRPr="00F90B12">
        <w:rPr>
          <w:rFonts w:ascii="Times New Roman" w:hAnsi="Times New Roman" w:cs="Times New Roman"/>
          <w:color w:val="1D1D1D"/>
          <w:sz w:val="24"/>
          <w:szCs w:val="24"/>
          <w:shd w:val="clear" w:color="auto" w:fill="FFFFFF"/>
        </w:rPr>
        <w:t xml:space="preserve"> 2009). </w:t>
      </w:r>
      <w:proofErr w:type="gramStart"/>
      <w:r w:rsidRPr="00F90B12">
        <w:rPr>
          <w:rFonts w:ascii="Times New Roman" w:hAnsi="Times New Roman" w:cs="Times New Roman"/>
          <w:color w:val="1D1D1D"/>
          <w:sz w:val="24"/>
          <w:szCs w:val="24"/>
          <w:shd w:val="clear" w:color="auto" w:fill="FFFFFF"/>
        </w:rPr>
        <w:t>The art and science of 360 degree feedback, second edition.</w:t>
      </w:r>
      <w:proofErr w:type="gramEnd"/>
    </w:p>
    <w:p w:rsidR="0084412E" w:rsidRPr="00F90B12" w:rsidRDefault="0084412E" w:rsidP="0084412E">
      <w:pPr>
        <w:spacing w:after="0" w:line="480" w:lineRule="auto"/>
        <w:ind w:left="720" w:hanging="720"/>
        <w:contextualSpacing/>
        <w:rPr>
          <w:rFonts w:ascii="Times New Roman" w:hAnsi="Times New Roman" w:cs="Times New Roman"/>
          <w:sz w:val="24"/>
          <w:szCs w:val="24"/>
        </w:rPr>
      </w:pPr>
      <w:proofErr w:type="gramStart"/>
      <w:r w:rsidRPr="00F90B12">
        <w:rPr>
          <w:rFonts w:ascii="Times New Roman" w:hAnsi="Times New Roman" w:cs="Times New Roman"/>
          <w:sz w:val="24"/>
          <w:szCs w:val="24"/>
        </w:rPr>
        <w:t xml:space="preserve">Taylor, S., </w:t>
      </w:r>
      <w:proofErr w:type="spellStart"/>
      <w:r w:rsidRPr="00F90B12">
        <w:rPr>
          <w:rFonts w:ascii="Times New Roman" w:hAnsi="Times New Roman" w:cs="Times New Roman"/>
          <w:sz w:val="24"/>
          <w:szCs w:val="24"/>
        </w:rPr>
        <w:t>Chappelow</w:t>
      </w:r>
      <w:proofErr w:type="spellEnd"/>
      <w:r w:rsidRPr="00F90B12">
        <w:rPr>
          <w:rFonts w:ascii="Times New Roman" w:hAnsi="Times New Roman" w:cs="Times New Roman"/>
          <w:sz w:val="24"/>
          <w:szCs w:val="24"/>
        </w:rPr>
        <w:t xml:space="preserve">, C., &amp; </w:t>
      </w:r>
      <w:proofErr w:type="spellStart"/>
      <w:r w:rsidRPr="00F90B12">
        <w:rPr>
          <w:rFonts w:ascii="Times New Roman" w:hAnsi="Times New Roman" w:cs="Times New Roman"/>
          <w:sz w:val="24"/>
          <w:szCs w:val="24"/>
        </w:rPr>
        <w:t>Fleenor</w:t>
      </w:r>
      <w:proofErr w:type="spellEnd"/>
      <w:r w:rsidRPr="00F90B12">
        <w:rPr>
          <w:rFonts w:ascii="Times New Roman" w:hAnsi="Times New Roman" w:cs="Times New Roman"/>
          <w:sz w:val="24"/>
          <w:szCs w:val="24"/>
        </w:rPr>
        <w:t>, J. (2008).</w:t>
      </w:r>
      <w:proofErr w:type="gramEnd"/>
      <w:r w:rsidRPr="00F90B12">
        <w:rPr>
          <w:rFonts w:ascii="Times New Roman" w:hAnsi="Times New Roman" w:cs="Times New Roman"/>
          <w:sz w:val="24"/>
          <w:szCs w:val="24"/>
        </w:rPr>
        <w:t xml:space="preserve"> </w:t>
      </w:r>
      <w:proofErr w:type="gramStart"/>
      <w:r w:rsidRPr="00F90B12">
        <w:rPr>
          <w:rFonts w:ascii="Times New Roman" w:hAnsi="Times New Roman" w:cs="Times New Roman"/>
          <w:sz w:val="24"/>
          <w:szCs w:val="24"/>
        </w:rPr>
        <w:t>Leveraging the impact of 360-degree feedback.</w:t>
      </w:r>
      <w:proofErr w:type="gramEnd"/>
      <w:r w:rsidRPr="00F90B12">
        <w:rPr>
          <w:rFonts w:ascii="Times New Roman" w:hAnsi="Times New Roman" w:cs="Times New Roman"/>
          <w:sz w:val="24"/>
          <w:szCs w:val="24"/>
        </w:rPr>
        <w:t xml:space="preserve"> Hoboken, NJ, USA: Pfeiffer.</w:t>
      </w:r>
    </w:p>
    <w:p w:rsidR="0084412E" w:rsidRPr="00F90B12" w:rsidRDefault="0084412E" w:rsidP="002D4013">
      <w:pPr>
        <w:tabs>
          <w:tab w:val="left" w:pos="4095"/>
          <w:tab w:val="center" w:pos="4680"/>
        </w:tabs>
        <w:spacing w:line="480" w:lineRule="auto"/>
        <w:rPr>
          <w:rFonts w:ascii="Times New Roman" w:hAnsi="Times New Roman" w:cs="Times New Roman"/>
          <w:b/>
          <w:sz w:val="24"/>
          <w:szCs w:val="24"/>
        </w:rPr>
      </w:pPr>
    </w:p>
    <w:sectPr w:rsidR="0084412E" w:rsidRPr="00F90B12" w:rsidSect="0085550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4FD6" w:rsidRDefault="00084FD6">
      <w:pPr>
        <w:spacing w:after="0" w:line="240" w:lineRule="auto"/>
      </w:pPr>
      <w:r>
        <w:separator/>
      </w:r>
    </w:p>
  </w:endnote>
  <w:endnote w:type="continuationSeparator" w:id="0">
    <w:p w:rsidR="00084FD6" w:rsidRDefault="00084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4FD6" w:rsidRDefault="00084FD6">
      <w:pPr>
        <w:spacing w:after="0" w:line="240" w:lineRule="auto"/>
      </w:pPr>
      <w:r>
        <w:separator/>
      </w:r>
    </w:p>
  </w:footnote>
  <w:footnote w:type="continuationSeparator" w:id="0">
    <w:p w:rsidR="00084FD6" w:rsidRDefault="00084F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3466394"/>
      <w:docPartObj>
        <w:docPartGallery w:val="Page Numbers (Top of Page)"/>
        <w:docPartUnique/>
      </w:docPartObj>
    </w:sdtPr>
    <w:sdtEndPr>
      <w:rPr>
        <w:rFonts w:ascii="Times New Roman" w:hAnsi="Times New Roman" w:cs="Times New Roman"/>
        <w:sz w:val="24"/>
        <w:szCs w:val="24"/>
      </w:rPr>
    </w:sdtEndPr>
    <w:sdtContent>
      <w:p w:rsidR="00855503" w:rsidRPr="00855503" w:rsidRDefault="005B2C69" w:rsidP="00855503">
        <w:pPr>
          <w:pStyle w:val="Header"/>
          <w:spacing w:line="480" w:lineRule="auto"/>
          <w:rPr>
            <w:rFonts w:ascii="Times New Roman" w:hAnsi="Times New Roman" w:cs="Times New Roman"/>
            <w:sz w:val="24"/>
            <w:szCs w:val="24"/>
          </w:rPr>
        </w:pPr>
        <w:r>
          <w:t xml:space="preserve">                                                                                                                                                                                        </w:t>
        </w:r>
        <w:r w:rsidRPr="00855503">
          <w:rPr>
            <w:rFonts w:ascii="Times New Roman" w:hAnsi="Times New Roman" w:cs="Times New Roman"/>
            <w:sz w:val="24"/>
            <w:szCs w:val="24"/>
          </w:rPr>
          <w:fldChar w:fldCharType="begin"/>
        </w:r>
        <w:r w:rsidRPr="00855503">
          <w:rPr>
            <w:rFonts w:ascii="Times New Roman" w:hAnsi="Times New Roman" w:cs="Times New Roman"/>
            <w:sz w:val="24"/>
            <w:szCs w:val="24"/>
          </w:rPr>
          <w:instrText xml:space="preserve"> PAGE   \* MERGEFORMAT </w:instrText>
        </w:r>
        <w:r w:rsidRPr="00855503">
          <w:rPr>
            <w:rFonts w:ascii="Times New Roman" w:hAnsi="Times New Roman" w:cs="Times New Roman"/>
            <w:sz w:val="24"/>
            <w:szCs w:val="24"/>
          </w:rPr>
          <w:fldChar w:fldCharType="separate"/>
        </w:r>
        <w:r w:rsidR="0084412E">
          <w:rPr>
            <w:rFonts w:ascii="Times New Roman" w:hAnsi="Times New Roman" w:cs="Times New Roman"/>
            <w:noProof/>
            <w:sz w:val="24"/>
            <w:szCs w:val="24"/>
          </w:rPr>
          <w:t>2</w:t>
        </w:r>
        <w:r w:rsidRPr="00855503">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2993002"/>
      <w:docPartObj>
        <w:docPartGallery w:val="Page Numbers (Top of Page)"/>
        <w:docPartUnique/>
      </w:docPartObj>
    </w:sdtPr>
    <w:sdtEndPr>
      <w:rPr>
        <w:rFonts w:ascii="Times New Roman" w:hAnsi="Times New Roman" w:cs="Times New Roman"/>
        <w:noProof/>
        <w:sz w:val="24"/>
        <w:szCs w:val="24"/>
      </w:rPr>
    </w:sdtEndPr>
    <w:sdtContent>
      <w:p w:rsidR="00855503" w:rsidRPr="00855503" w:rsidRDefault="005B2C69" w:rsidP="00855503">
        <w:pPr>
          <w:pStyle w:val="Header"/>
          <w:spacing w:line="480" w:lineRule="auto"/>
          <w:jc w:val="right"/>
          <w:rPr>
            <w:rFonts w:ascii="Times New Roman" w:hAnsi="Times New Roman" w:cs="Times New Roman"/>
            <w:sz w:val="24"/>
            <w:szCs w:val="24"/>
          </w:rPr>
        </w:pPr>
        <w:r w:rsidRPr="00855503">
          <w:rPr>
            <w:rFonts w:ascii="Times New Roman" w:hAnsi="Times New Roman" w:cs="Times New Roman"/>
            <w:sz w:val="24"/>
            <w:szCs w:val="24"/>
          </w:rPr>
          <w:fldChar w:fldCharType="begin"/>
        </w:r>
        <w:r w:rsidRPr="00855503">
          <w:rPr>
            <w:rFonts w:ascii="Times New Roman" w:hAnsi="Times New Roman" w:cs="Times New Roman"/>
            <w:sz w:val="24"/>
            <w:szCs w:val="24"/>
          </w:rPr>
          <w:instrText xml:space="preserve"> PAGE   \* MERGEFORMAT </w:instrText>
        </w:r>
        <w:r w:rsidRPr="00855503">
          <w:rPr>
            <w:rFonts w:ascii="Times New Roman" w:hAnsi="Times New Roman" w:cs="Times New Roman"/>
            <w:sz w:val="24"/>
            <w:szCs w:val="24"/>
          </w:rPr>
          <w:fldChar w:fldCharType="separate"/>
        </w:r>
        <w:r w:rsidR="00F95752">
          <w:rPr>
            <w:rFonts w:ascii="Times New Roman" w:hAnsi="Times New Roman" w:cs="Times New Roman"/>
            <w:noProof/>
            <w:sz w:val="24"/>
            <w:szCs w:val="24"/>
          </w:rPr>
          <w:t>1</w:t>
        </w:r>
        <w:r w:rsidRPr="00855503">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46C"/>
    <w:rsid w:val="000473CD"/>
    <w:rsid w:val="00084FD6"/>
    <w:rsid w:val="00096924"/>
    <w:rsid w:val="001245C4"/>
    <w:rsid w:val="00191BF2"/>
    <w:rsid w:val="001A246C"/>
    <w:rsid w:val="00210FC2"/>
    <w:rsid w:val="002A70CA"/>
    <w:rsid w:val="002D4013"/>
    <w:rsid w:val="00312BF3"/>
    <w:rsid w:val="005B2C69"/>
    <w:rsid w:val="006A44B0"/>
    <w:rsid w:val="00814E26"/>
    <w:rsid w:val="0084412E"/>
    <w:rsid w:val="00855503"/>
    <w:rsid w:val="00874364"/>
    <w:rsid w:val="008761CD"/>
    <w:rsid w:val="00935428"/>
    <w:rsid w:val="00B008DE"/>
    <w:rsid w:val="00B714BA"/>
    <w:rsid w:val="00E32A89"/>
    <w:rsid w:val="00F643EC"/>
    <w:rsid w:val="00F90B12"/>
    <w:rsid w:val="00F95752"/>
    <w:rsid w:val="00FC2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55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503"/>
  </w:style>
  <w:style w:type="paragraph" w:styleId="Footer">
    <w:name w:val="footer"/>
    <w:basedOn w:val="Normal"/>
    <w:link w:val="FooterChar"/>
    <w:uiPriority w:val="99"/>
    <w:unhideWhenUsed/>
    <w:rsid w:val="008555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55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55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503"/>
  </w:style>
  <w:style w:type="paragraph" w:styleId="Footer">
    <w:name w:val="footer"/>
    <w:basedOn w:val="Normal"/>
    <w:link w:val="FooterChar"/>
    <w:uiPriority w:val="99"/>
    <w:unhideWhenUsed/>
    <w:rsid w:val="008555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55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640</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7</cp:revision>
  <dcterms:created xsi:type="dcterms:W3CDTF">2020-07-08T04:05:00Z</dcterms:created>
  <dcterms:modified xsi:type="dcterms:W3CDTF">2020-07-08T11:27:00Z</dcterms:modified>
</cp:coreProperties>
</file>